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1FD" w:rsidRPr="005F78F8" w:rsidRDefault="005B1D2F" w:rsidP="005F78F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 xml:space="preserve">Жеке тапсырмалар 7- ші </w:t>
      </w:r>
      <w:bookmarkStart w:id="0" w:name="_GoBack"/>
      <w:bookmarkEnd w:id="0"/>
      <w:r w:rsidR="00BF31FD" w:rsidRPr="005F78F8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аптаға</w:t>
      </w:r>
    </w:p>
    <w:p w:rsidR="00BF31FD" w:rsidRPr="005F78F8" w:rsidRDefault="005F78F8" w:rsidP="005F78F8">
      <w:pPr>
        <w:pBdr>
          <w:top w:val="nil"/>
          <w:left w:val="nil"/>
          <w:bottom w:val="nil"/>
          <w:right w:val="nil"/>
          <w:between w:val="nil"/>
        </w:pBdr>
        <w:ind w:left="600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r w:rsidRPr="005F78F8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>Жалпы- 20 балл</w:t>
      </w:r>
    </w:p>
    <w:p w:rsidR="00BF31FD" w:rsidRPr="005B1D2F" w:rsidRDefault="00BF31FD" w:rsidP="00BF31FD">
      <w:pPr>
        <w:pBdr>
          <w:top w:val="nil"/>
          <w:left w:val="nil"/>
          <w:bottom w:val="nil"/>
          <w:right w:val="nil"/>
          <w:between w:val="nil"/>
        </w:pBdr>
        <w:ind w:left="600"/>
        <w:rPr>
          <w:rFonts w:ascii="Times New Roman" w:hAnsi="Times New Roman" w:cs="Times New Roman"/>
          <w:sz w:val="28"/>
          <w:szCs w:val="28"/>
          <w:lang w:val="kk-KZ"/>
        </w:rPr>
      </w:pPr>
    </w:p>
    <w:p w:rsidR="00BF31FD" w:rsidRPr="005B1D2F" w:rsidRDefault="00BF31FD" w:rsidP="00BF31FD">
      <w:pPr>
        <w:pBdr>
          <w:top w:val="nil"/>
          <w:left w:val="nil"/>
          <w:bottom w:val="nil"/>
          <w:right w:val="nil"/>
          <w:between w:val="nil"/>
        </w:pBdr>
        <w:ind w:left="600"/>
        <w:rPr>
          <w:rFonts w:ascii="Times New Roman" w:hAnsi="Times New Roman" w:cs="Times New Roman"/>
          <w:sz w:val="28"/>
          <w:szCs w:val="28"/>
          <w:lang w:val="kk-KZ"/>
        </w:rPr>
      </w:pPr>
      <w:r w:rsidRPr="005B1D2F">
        <w:rPr>
          <w:rFonts w:ascii="Times New Roman" w:hAnsi="Times New Roman" w:cs="Times New Roman"/>
          <w:sz w:val="28"/>
          <w:szCs w:val="28"/>
          <w:lang w:val="kk-KZ"/>
        </w:rPr>
        <w:t>Құрылыстағы мердігерлік саудалар. Мердігерлік құрылыс қызметтеріне келісім бағаларды қалыптастыру.</w:t>
      </w:r>
      <w:r w:rsidRPr="005B1D2F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</w:p>
    <w:p w:rsidR="00BF31FD" w:rsidRPr="005B1D2F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  <w:lang w:val="kk-KZ"/>
        </w:rPr>
      </w:pPr>
      <w:r w:rsidRPr="005B1D2F">
        <w:rPr>
          <w:rFonts w:ascii="Times New Roman" w:hAnsi="Times New Roman" w:cs="Times New Roman"/>
          <w:sz w:val="28"/>
          <w:szCs w:val="28"/>
          <w:lang w:val="kk-KZ"/>
        </w:rPr>
        <w:t>Жұмыс көлемін есептеуге қойылатын жалпы талаптар.</w:t>
      </w:r>
    </w:p>
    <w:p w:rsidR="00BF31FD" w:rsidRPr="005B1D2F" w:rsidRDefault="00BF31FD" w:rsidP="00BF31FD">
      <w:pPr>
        <w:pBdr>
          <w:top w:val="nil"/>
          <w:left w:val="nil"/>
          <w:bottom w:val="nil"/>
          <w:right w:val="nil"/>
          <w:between w:val="nil"/>
        </w:pBdr>
        <w:ind w:left="600"/>
        <w:rPr>
          <w:rFonts w:ascii="Times New Roman" w:hAnsi="Times New Roman" w:cs="Times New Roman"/>
          <w:sz w:val="28"/>
          <w:szCs w:val="28"/>
          <w:lang w:val="kk-KZ"/>
        </w:rPr>
      </w:pPr>
    </w:p>
    <w:p w:rsidR="00BF31FD" w:rsidRPr="005B1D2F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  <w:lang w:val="kk-KZ"/>
        </w:rPr>
      </w:pPr>
      <w:r w:rsidRPr="005F78F8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5B1D2F">
        <w:rPr>
          <w:rFonts w:ascii="Times New Roman" w:hAnsi="Times New Roman" w:cs="Times New Roman"/>
          <w:sz w:val="28"/>
          <w:szCs w:val="28"/>
          <w:lang w:val="kk-KZ"/>
        </w:rPr>
        <w:t xml:space="preserve">ұмысшы барлығы 750 бордюр қойды. 1 бордюр орнату құны 600 тг. Әр </w:t>
      </w:r>
      <w:r w:rsidRPr="005F78F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D2F">
        <w:rPr>
          <w:rFonts w:ascii="Times New Roman" w:hAnsi="Times New Roman" w:cs="Times New Roman"/>
          <w:sz w:val="28"/>
          <w:szCs w:val="28"/>
          <w:lang w:val="kk-KZ"/>
        </w:rPr>
        <w:t>жұмысшының еңбек ақысын есепте.</w:t>
      </w:r>
    </w:p>
    <w:p w:rsidR="00BF31FD" w:rsidRPr="005B1D2F" w:rsidRDefault="00BF31FD" w:rsidP="00BF31FD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BF31FD" w:rsidRPr="005B1D2F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  <w:lang w:val="kk-KZ"/>
        </w:rPr>
      </w:pPr>
      <w:r w:rsidRPr="005B1D2F">
        <w:rPr>
          <w:rFonts w:ascii="Times New Roman" w:hAnsi="Times New Roman" w:cs="Times New Roman"/>
          <w:sz w:val="28"/>
          <w:szCs w:val="28"/>
          <w:lang w:val="kk-KZ"/>
        </w:rPr>
        <w:t>Құрылыс құнының сметалық есебін жасау тәртібі.</w:t>
      </w:r>
      <w:r w:rsidRPr="005B1D2F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</w:p>
    <w:p w:rsidR="00BF31FD" w:rsidRPr="005B1D2F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  <w:lang w:val="kk-KZ"/>
        </w:rPr>
      </w:pPr>
      <w:r w:rsidRPr="005B1D2F">
        <w:rPr>
          <w:rFonts w:ascii="Times New Roman" w:hAnsi="Times New Roman" w:cs="Times New Roman"/>
          <w:sz w:val="28"/>
          <w:szCs w:val="28"/>
          <w:lang w:val="kk-KZ"/>
        </w:rPr>
        <w:t>Сметаны анықтаудағы ресурсты әдістерді анықтау.</w:t>
      </w:r>
      <w:r w:rsidRPr="005B1D2F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</w:p>
    <w:p w:rsidR="00BF31FD" w:rsidRPr="005F78F8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5B1D2F">
        <w:rPr>
          <w:rFonts w:ascii="Times New Roman" w:hAnsi="Times New Roman" w:cs="Times New Roman"/>
          <w:sz w:val="28"/>
          <w:szCs w:val="28"/>
          <w:lang w:val="kk-KZ"/>
        </w:rPr>
        <w:t>Сауда үйінің іргетасын орнату үшін жоба бойынша 24.6.6 маркалы іргетастан 60 дана, 12.6.6 маркалыдан 15 дана, 24.4.6 маркалыдан 34, 12.4.6 маркалыдан 6 дана қажет.</w:t>
      </w:r>
      <w:r w:rsidRPr="005B1D2F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5F78F8">
        <w:rPr>
          <w:rFonts w:ascii="Times New Roman" w:hAnsi="Times New Roman" w:cs="Times New Roman"/>
          <w:sz w:val="28"/>
          <w:szCs w:val="28"/>
        </w:rPr>
        <w:t>24.6.6 – 21084 тг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F78F8">
        <w:rPr>
          <w:rFonts w:ascii="Times New Roman" w:hAnsi="Times New Roman" w:cs="Times New Roman"/>
          <w:sz w:val="28"/>
          <w:szCs w:val="28"/>
        </w:rPr>
        <w:t>24.4.6 – 14000 тг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F78F8">
        <w:rPr>
          <w:rFonts w:ascii="Times New Roman" w:hAnsi="Times New Roman" w:cs="Times New Roman"/>
          <w:sz w:val="28"/>
          <w:szCs w:val="28"/>
        </w:rPr>
        <w:t>12.6.6 – 9000 тг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F78F8">
        <w:rPr>
          <w:rFonts w:ascii="Times New Roman" w:hAnsi="Times New Roman" w:cs="Times New Roman"/>
          <w:sz w:val="28"/>
          <w:szCs w:val="28"/>
        </w:rPr>
        <w:t>12.4.6 – 6200 тг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F78F8">
        <w:rPr>
          <w:rFonts w:ascii="Times New Roman" w:hAnsi="Times New Roman" w:cs="Times New Roman"/>
          <w:sz w:val="28"/>
          <w:szCs w:val="28"/>
        </w:rPr>
        <w:t>Барлық шығынды есепте.</w:t>
      </w:r>
    </w:p>
    <w:p w:rsidR="00BF31FD" w:rsidRPr="005F78F8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5F78F8">
        <w:rPr>
          <w:rFonts w:ascii="Times New Roman" w:hAnsi="Times New Roman" w:cs="Times New Roman"/>
          <w:sz w:val="28"/>
          <w:szCs w:val="28"/>
        </w:rPr>
        <w:t>Объектілік смета жасау тәртібі.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BF31FD" w:rsidRPr="005F78F8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5F78F8">
        <w:rPr>
          <w:rFonts w:ascii="Times New Roman" w:hAnsi="Times New Roman" w:cs="Times New Roman"/>
          <w:sz w:val="28"/>
          <w:szCs w:val="28"/>
        </w:rPr>
        <w:t>Жұмыстар көлемін есептеуді жүргізудің әдістемесі.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BF31FD" w:rsidRPr="005F78F8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5F78F8">
        <w:rPr>
          <w:rFonts w:ascii="Times New Roman" w:hAnsi="Times New Roman" w:cs="Times New Roman"/>
          <w:sz w:val="28"/>
          <w:szCs w:val="28"/>
        </w:rPr>
        <w:t>Жабын тақталарының санын және бағасын есептеу. Ғимарат өлшемдері 18х36м, қабат саны 2. Жоба бойынша тек қана ПК 60-12 маркалы жабын тақтасы қолданылады. ПК 60-12 маркалы жабын тақтасының бір данасы 20700тг.</w:t>
      </w:r>
    </w:p>
    <w:p w:rsidR="00BF31FD" w:rsidRPr="005F78F8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5F78F8">
        <w:rPr>
          <w:rFonts w:ascii="Times New Roman" w:hAnsi="Times New Roman" w:cs="Times New Roman"/>
          <w:sz w:val="28"/>
          <w:szCs w:val="28"/>
        </w:rPr>
        <w:t>Құрылыстың сметалық құнының құрлымы және оны құрайтын сметалық шығындарды анықтау тәртібі.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BF31FD" w:rsidRPr="005F78F8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5F78F8">
        <w:rPr>
          <w:rFonts w:ascii="Times New Roman" w:hAnsi="Times New Roman" w:cs="Times New Roman"/>
          <w:sz w:val="28"/>
          <w:szCs w:val="28"/>
        </w:rPr>
        <w:t>ҚР сметалық бағдарламалар түрлері.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BF31FD" w:rsidRPr="005F78F8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5F78F8">
        <w:rPr>
          <w:rFonts w:ascii="Times New Roman" w:hAnsi="Times New Roman" w:cs="Times New Roman"/>
          <w:sz w:val="28"/>
          <w:szCs w:val="28"/>
        </w:rPr>
        <w:t>Көлемі 30 м</w:t>
      </w:r>
      <w:r w:rsidRPr="005F78F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F78F8">
        <w:rPr>
          <w:rFonts w:ascii="Times New Roman" w:hAnsi="Times New Roman" w:cs="Times New Roman"/>
          <w:sz w:val="28"/>
          <w:szCs w:val="28"/>
        </w:rPr>
        <w:t xml:space="preserve"> монолитті іргетас құю үшін бетон алдыру қажет. В30 маркалы бетонның 1м</w:t>
      </w:r>
      <w:r w:rsidRPr="005F78F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F78F8">
        <w:rPr>
          <w:rFonts w:ascii="Times New Roman" w:hAnsi="Times New Roman" w:cs="Times New Roman"/>
          <w:sz w:val="28"/>
          <w:szCs w:val="28"/>
        </w:rPr>
        <w:t xml:space="preserve"> бағасы 20400 тг деп алсақ, барлық шығын қанша болады.</w:t>
      </w:r>
    </w:p>
    <w:p w:rsidR="00BF31FD" w:rsidRPr="005F78F8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5F78F8">
        <w:rPr>
          <w:rFonts w:ascii="Times New Roman" w:hAnsi="Times New Roman" w:cs="Times New Roman"/>
          <w:sz w:val="28"/>
          <w:szCs w:val="28"/>
        </w:rPr>
        <w:t>Жалпы құрылыс жұмыстарының сметалық құнын анықтау тәртібі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BF31FD" w:rsidRPr="005F78F8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8"/>
          <w:szCs w:val="28"/>
        </w:rPr>
      </w:pPr>
      <w:r w:rsidRPr="005F78F8">
        <w:rPr>
          <w:rFonts w:ascii="Times New Roman" w:hAnsi="Times New Roman" w:cs="Times New Roman"/>
          <w:sz w:val="28"/>
          <w:szCs w:val="28"/>
        </w:rPr>
        <w:t>Құрылыстың ағымды баға деңгейін анықтау.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BF31FD" w:rsidRDefault="00BF31FD" w:rsidP="00BF31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 w:rsidRPr="005F78F8">
        <w:rPr>
          <w:rFonts w:ascii="Times New Roman" w:hAnsi="Times New Roman" w:cs="Times New Roman"/>
          <w:sz w:val="28"/>
          <w:szCs w:val="28"/>
        </w:rPr>
        <w:t>Қабырғаны қалауға кететін кірпіш бағасын және тас қалаушыларға төленетін жалақыны есептеу. Қабырға ауданы 50 м</w:t>
      </w:r>
      <w:r w:rsidRPr="005F78F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5F78F8">
        <w:rPr>
          <w:rFonts w:ascii="Times New Roman" w:hAnsi="Times New Roman" w:cs="Times New Roman"/>
          <w:sz w:val="28"/>
          <w:szCs w:val="28"/>
        </w:rPr>
        <w:t xml:space="preserve">, қалауға кететін </w:t>
      </w:r>
      <w:r w:rsidRPr="005F78F8">
        <w:rPr>
          <w:rFonts w:ascii="Times New Roman" w:hAnsi="Times New Roman" w:cs="Times New Roman"/>
          <w:sz w:val="28"/>
          <w:szCs w:val="28"/>
        </w:rPr>
        <w:lastRenderedPageBreak/>
        <w:t>кірпіш саны 11500 дана. 1 кірпіш бағасы 100 тг, ал кірпіш қалаушыларға төленетін жалақы 1 м</w:t>
      </w:r>
      <w:r w:rsidRPr="005F78F8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5F78F8">
        <w:rPr>
          <w:rFonts w:ascii="Times New Roman" w:hAnsi="Times New Roman" w:cs="Times New Roman"/>
          <w:sz w:val="28"/>
          <w:szCs w:val="28"/>
        </w:rPr>
        <w:t>–қа 6000 тг.</w:t>
      </w:r>
      <w:r w:rsidRPr="005F78F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BC393D" w:rsidRDefault="00BF31FD" w:rsidP="00BF31FD">
      <w:pPr>
        <w:pStyle w:val="a3"/>
        <w:ind w:left="600"/>
      </w:pPr>
      <w:r w:rsidRPr="00BF31FD">
        <w:rPr>
          <w:color w:val="000000"/>
        </w:rPr>
        <w:br/>
      </w:r>
    </w:p>
    <w:sectPr w:rsidR="00BC3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4E3982"/>
    <w:multiLevelType w:val="multilevel"/>
    <w:tmpl w:val="C68804F8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20C72B7E"/>
    <w:multiLevelType w:val="multilevel"/>
    <w:tmpl w:val="8586FBFC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3E7D702E"/>
    <w:multiLevelType w:val="multilevel"/>
    <w:tmpl w:val="B582AA44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6CB411A0"/>
    <w:multiLevelType w:val="multilevel"/>
    <w:tmpl w:val="AE72B9B2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72810458"/>
    <w:multiLevelType w:val="multilevel"/>
    <w:tmpl w:val="8B90B688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7C8671E8"/>
    <w:multiLevelType w:val="multilevel"/>
    <w:tmpl w:val="3A6CC0F4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1FD"/>
    <w:rsid w:val="005B1D2F"/>
    <w:rsid w:val="005F78F8"/>
    <w:rsid w:val="00BC393D"/>
    <w:rsid w:val="00BF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5971C5-2768-4A21-BD00-D90376413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F31FD"/>
    <w:pPr>
      <w:widowControl w:val="0"/>
      <w:spacing w:after="0" w:line="240" w:lineRule="auto"/>
    </w:pPr>
    <w:rPr>
      <w:rFonts w:ascii="Arial" w:eastAsia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83870-3E0D-413C-A936-072A4FBCE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231</Words>
  <Characters>1317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2020-03-30T10:35:00Z</dcterms:created>
  <dcterms:modified xsi:type="dcterms:W3CDTF">2021-02-24T08:04:00Z</dcterms:modified>
</cp:coreProperties>
</file>